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B8CCF" w14:textId="57480193" w:rsidR="005F7622" w:rsidRPr="00372F1C" w:rsidRDefault="00FF4589" w:rsidP="005F7622">
      <w:pPr>
        <w:ind w:firstLine="360"/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20Q</w:t>
      </w:r>
      <w:r w:rsidR="00BC2C60">
        <w:rPr>
          <w:rFonts w:ascii="Helvetica Neue" w:hAnsi="Helvetica Neue"/>
          <w:b/>
        </w:rPr>
        <w:t xml:space="preserve"> part </w:t>
      </w:r>
      <w:r w:rsidR="00511970">
        <w:rPr>
          <w:rFonts w:ascii="Helvetica Neue" w:hAnsi="Helvetica Neue"/>
          <w:b/>
        </w:rPr>
        <w:t>D</w:t>
      </w:r>
    </w:p>
    <w:p w14:paraId="5585CBE5" w14:textId="60ECFA9E" w:rsidR="005F7622" w:rsidRPr="00372F1C" w:rsidRDefault="00FF4589" w:rsidP="005F7622">
      <w:pPr>
        <w:ind w:firstLine="360"/>
        <w:jc w:val="center"/>
        <w:rPr>
          <w:rFonts w:ascii="Helvetica Neue" w:hAnsi="Helvetica Neue"/>
          <w:i/>
        </w:rPr>
      </w:pPr>
      <w:r>
        <w:rPr>
          <w:rFonts w:ascii="Helvetica Neue" w:hAnsi="Helvetica Neue"/>
          <w:i/>
        </w:rPr>
        <w:t xml:space="preserve">based on Yes and No by </w:t>
      </w:r>
      <w:r w:rsidR="005F7622" w:rsidRPr="00372F1C">
        <w:rPr>
          <w:rFonts w:ascii="Helvetica Neue" w:hAnsi="Helvetica Neue"/>
          <w:i/>
        </w:rPr>
        <w:t>Natasha Rozhkovskaya</w:t>
      </w:r>
    </w:p>
    <w:p w14:paraId="761E30FE" w14:textId="77777777" w:rsidR="00511970" w:rsidRDefault="00511970" w:rsidP="00FF4589">
      <w:pPr>
        <w:rPr>
          <w:rFonts w:ascii="Helvetica Neue" w:hAnsi="Helvetica Neue"/>
        </w:rPr>
      </w:pPr>
    </w:p>
    <w:p w14:paraId="2283C6A4" w14:textId="031DC3A3" w:rsidR="003F1AF6" w:rsidRDefault="00511970" w:rsidP="00FF4589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D1. I have a few marbles in my pocket (at least one and no more than eight). I can answer questions only “yes” or “no.” Can you guess the number of marbles in my pocket by asking only three questions? </w:t>
      </w:r>
    </w:p>
    <w:p w14:paraId="03C3A1AB" w14:textId="77777777" w:rsidR="00511970" w:rsidRDefault="00511970" w:rsidP="00FF4589">
      <w:pPr>
        <w:rPr>
          <w:rFonts w:ascii="Helvetica Neue" w:hAnsi="Helvetica Neue"/>
        </w:rPr>
      </w:pPr>
    </w:p>
    <w:p w14:paraId="2F3FCEC4" w14:textId="34141EF8" w:rsidR="00511970" w:rsidRDefault="00511970" w:rsidP="0051197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D2. Instead of marbles, suppose that I asked the world’s only </w:t>
      </w:r>
      <w:r>
        <w:rPr>
          <w:rFonts w:ascii="Helvetica Neue" w:hAnsi="Helvetica Neue"/>
          <w:i/>
        </w:rPr>
        <w:t xml:space="preserve">average </w:t>
      </w:r>
      <w:r>
        <w:rPr>
          <w:rFonts w:ascii="Helvetica Neue" w:hAnsi="Helvetica Neue"/>
        </w:rPr>
        <w:t>two year-old to think of any word. I would ask YNQs to guess the word. This average two year-old only knows 25 words. How many questions would I have to ask to correctly determine the word?</w:t>
      </w:r>
    </w:p>
    <w:p w14:paraId="6D781D97" w14:textId="77777777" w:rsidR="00511970" w:rsidRDefault="00511970" w:rsidP="00511970">
      <w:pPr>
        <w:rPr>
          <w:rFonts w:ascii="Helvetica Neue" w:hAnsi="Helvetica Neue"/>
        </w:rPr>
      </w:pPr>
    </w:p>
    <w:p w14:paraId="02F4E657" w14:textId="27418141" w:rsidR="00511970" w:rsidRDefault="00511970" w:rsidP="00511970">
      <w:pPr>
        <w:rPr>
          <w:rFonts w:ascii="Helvetica Neue" w:hAnsi="Helvetica Neue"/>
        </w:rPr>
      </w:pPr>
      <w:r>
        <w:rPr>
          <w:rFonts w:ascii="Helvetica Neue" w:hAnsi="Helvetica Neue"/>
        </w:rPr>
        <w:t>D3. Repeat the question above for the average:</w:t>
      </w:r>
    </w:p>
    <w:p w14:paraId="0D6643BE" w14:textId="3698DB50" w:rsidR="00511970" w:rsidRDefault="00511970" w:rsidP="00511970">
      <w:pPr>
        <w:rPr>
          <w:rFonts w:ascii="Helvetica Neue" w:hAnsi="Helvetica Neue"/>
        </w:rPr>
      </w:pPr>
      <w:r>
        <w:rPr>
          <w:rFonts w:ascii="Helvetica Neue" w:hAnsi="Helvetica Neue"/>
        </w:rPr>
        <w:tab/>
        <w:t>First-grader: 1000 words</w:t>
      </w:r>
    </w:p>
    <w:p w14:paraId="71DFED20" w14:textId="3E0E3337" w:rsidR="00511970" w:rsidRDefault="00511970" w:rsidP="00511970">
      <w:pPr>
        <w:rPr>
          <w:rFonts w:ascii="Helvetica Neue" w:hAnsi="Helvetica Neue"/>
        </w:rPr>
      </w:pPr>
      <w:r>
        <w:rPr>
          <w:rFonts w:ascii="Helvetica Neue" w:hAnsi="Helvetica Neue"/>
        </w:rPr>
        <w:tab/>
        <w:t>Adult: 6000 words</w:t>
      </w:r>
    </w:p>
    <w:p w14:paraId="21225B1D" w14:textId="51ED93EA" w:rsidR="00511970" w:rsidRDefault="00511970" w:rsidP="00511970">
      <w:pPr>
        <w:rPr>
          <w:rFonts w:ascii="Helvetica Neue" w:hAnsi="Helvetica Neue"/>
        </w:rPr>
      </w:pPr>
      <w:r>
        <w:rPr>
          <w:rFonts w:ascii="Helvetica Neue" w:hAnsi="Helvetica Neue"/>
        </w:rPr>
        <w:tab/>
        <w:t>English professor: 15,000 words</w:t>
      </w:r>
    </w:p>
    <w:p w14:paraId="41CF89FD" w14:textId="7CB85FAE" w:rsidR="00511970" w:rsidRDefault="00511970" w:rsidP="00511970">
      <w:pPr>
        <w:rPr>
          <w:rFonts w:ascii="Helvetica Neue" w:hAnsi="Helvetica Neue"/>
        </w:rPr>
      </w:pPr>
      <w:r>
        <w:rPr>
          <w:rFonts w:ascii="Helvetica Neue" w:hAnsi="Helvetica Neue"/>
        </w:rPr>
        <w:tab/>
        <w:t xml:space="preserve">Shakespeare: </w:t>
      </w:r>
      <w:r w:rsidR="00852451">
        <w:rPr>
          <w:rFonts w:ascii="Helvetica Neue" w:hAnsi="Helvetica Neue"/>
        </w:rPr>
        <w:t>60,000</w:t>
      </w:r>
    </w:p>
    <w:p w14:paraId="68E38D80" w14:textId="330B9AFA" w:rsidR="00852451" w:rsidRDefault="00852451" w:rsidP="00511970">
      <w:pPr>
        <w:rPr>
          <w:rFonts w:ascii="Helvetica Neue" w:hAnsi="Helvetica Neue"/>
        </w:rPr>
      </w:pPr>
      <w:r>
        <w:rPr>
          <w:rFonts w:ascii="Helvetica Neue" w:hAnsi="Helvetica Neue"/>
        </w:rPr>
        <w:tab/>
        <w:t>English Language: 250,000 words</w:t>
      </w:r>
    </w:p>
    <w:p w14:paraId="483BA3E6" w14:textId="77777777" w:rsidR="00852451" w:rsidRDefault="00852451" w:rsidP="00511970">
      <w:pPr>
        <w:rPr>
          <w:rFonts w:ascii="Helvetica Neue" w:hAnsi="Helvetica Neue"/>
        </w:rPr>
      </w:pPr>
    </w:p>
    <w:p w14:paraId="5F453C4A" w14:textId="2FA90D9F" w:rsidR="00852451" w:rsidRDefault="00852451" w:rsidP="00511970">
      <w:pPr>
        <w:rPr>
          <w:rFonts w:ascii="Helvetica Neue" w:hAnsi="Helvetica Neue"/>
        </w:rPr>
      </w:pPr>
      <w:r>
        <w:rPr>
          <w:rFonts w:ascii="Helvetica Neue" w:hAnsi="Helvetica Neue"/>
        </w:rPr>
        <w:t>D4. The game 20Q should then be able to distinguish between how many objects using only YNQs</w:t>
      </w:r>
      <w:bookmarkStart w:id="0" w:name="_GoBack"/>
      <w:bookmarkEnd w:id="0"/>
      <w:r>
        <w:rPr>
          <w:rFonts w:ascii="Helvetica Neue" w:hAnsi="Helvetica Neue"/>
        </w:rPr>
        <w:t>?</w:t>
      </w:r>
    </w:p>
    <w:sectPr w:rsidR="00852451" w:rsidSect="009F00F9">
      <w:headerReference w:type="default" r:id="rId8"/>
      <w:headerReference w:type="first" r:id="rId9"/>
      <w:pgSz w:w="12240" w:h="15840"/>
      <w:pgMar w:top="1008" w:right="1008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330FD" w14:textId="77777777" w:rsidR="00511970" w:rsidRDefault="00511970" w:rsidP="00DE1A71">
      <w:r>
        <w:separator/>
      </w:r>
    </w:p>
  </w:endnote>
  <w:endnote w:type="continuationSeparator" w:id="0">
    <w:p w14:paraId="36524294" w14:textId="77777777" w:rsidR="00511970" w:rsidRDefault="00511970" w:rsidP="00DE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FA10F" w14:textId="77777777" w:rsidR="00511970" w:rsidRDefault="00511970" w:rsidP="00DE1A71">
      <w:r>
        <w:separator/>
      </w:r>
    </w:p>
  </w:footnote>
  <w:footnote w:type="continuationSeparator" w:id="0">
    <w:p w14:paraId="525EBDE5" w14:textId="77777777" w:rsidR="00511970" w:rsidRDefault="00511970" w:rsidP="00DE1A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E3DFD" w14:textId="5E161508" w:rsidR="00511970" w:rsidRPr="001772C9" w:rsidRDefault="00511970" w:rsidP="001B4AE1">
    <w:pPr>
      <w:pStyle w:val="Header"/>
      <w:ind w:left="-1080"/>
      <w:rPr>
        <w:rFonts w:ascii="Helvetica Neue" w:hAnsi="Helvetica Neue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8C0B22" wp14:editId="76A35CE9">
          <wp:simplePos x="0" y="0"/>
          <wp:positionH relativeFrom="column">
            <wp:posOffset>-114300</wp:posOffset>
          </wp:positionH>
          <wp:positionV relativeFrom="paragraph">
            <wp:posOffset>-45720</wp:posOffset>
          </wp:positionV>
          <wp:extent cx="1938655" cy="868045"/>
          <wp:effectExtent l="0" t="0" r="0" b="0"/>
          <wp:wrapThrough wrapText="bothSides">
            <wp:wrapPolygon edited="0">
              <wp:start x="15848" y="0"/>
              <wp:lineTo x="9622" y="2528"/>
              <wp:lineTo x="0" y="8217"/>
              <wp:lineTo x="0" y="15801"/>
              <wp:lineTo x="7641" y="20225"/>
              <wp:lineTo x="15848" y="20857"/>
              <wp:lineTo x="17263" y="20857"/>
              <wp:lineTo x="20093" y="20225"/>
              <wp:lineTo x="21225" y="17697"/>
              <wp:lineTo x="21225" y="3160"/>
              <wp:lineTo x="20376" y="1264"/>
              <wp:lineTo x="17263" y="0"/>
              <wp:lineTo x="15848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einr:Dropbox:SEOMTC:photos logos and PR:SEOMTC_Logo_Package:SEOMTCLogo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16269FAB" w14:textId="77777777" w:rsidR="00511970" w:rsidRDefault="00511970" w:rsidP="001B4AE1">
    <w:pPr>
      <w:pStyle w:val="Header"/>
      <w:ind w:left="-1080"/>
    </w:pPr>
  </w:p>
  <w:p w14:paraId="6AFD11FC" w14:textId="77777777" w:rsidR="00511970" w:rsidRDefault="00511970" w:rsidP="001B4AE1">
    <w:pPr>
      <w:pStyle w:val="Header"/>
      <w:ind w:left="-1080"/>
    </w:pPr>
  </w:p>
  <w:p w14:paraId="63B45775" w14:textId="54680B57" w:rsidR="00511970" w:rsidRPr="00DE1A71" w:rsidRDefault="00511970" w:rsidP="009F00F9">
    <w:pPr>
      <w:pStyle w:val="Header"/>
      <w:pBdr>
        <w:bottom w:val="single" w:sz="6" w:space="1" w:color="auto"/>
      </w:pBdr>
      <w:ind w:left="-1080"/>
      <w:rPr>
        <w:rFonts w:ascii="Helvetica Neue" w:hAnsi="Helvetica Neue"/>
      </w:rPr>
    </w:pPr>
  </w:p>
  <w:p w14:paraId="74303DE5" w14:textId="1031B085" w:rsidR="00511970" w:rsidRPr="001B4AE1" w:rsidRDefault="00511970" w:rsidP="00460727">
    <w:pPr>
      <w:pStyle w:val="Header"/>
      <w:tabs>
        <w:tab w:val="clear" w:pos="8640"/>
        <w:tab w:val="right" w:pos="972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8FBEF" w14:textId="21550268" w:rsidR="00511970" w:rsidRPr="00AA7D73" w:rsidRDefault="00511970" w:rsidP="001772C9">
    <w:pPr>
      <w:pStyle w:val="Header"/>
      <w:tabs>
        <w:tab w:val="clear" w:pos="8640"/>
        <w:tab w:val="right" w:pos="9810"/>
      </w:tabs>
      <w:ind w:left="-1080"/>
      <w:rPr>
        <w:rFonts w:ascii="Helvetica Neue" w:hAnsi="Helvetica Neue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B352793" wp14:editId="1C00EF66">
          <wp:simplePos x="0" y="0"/>
          <wp:positionH relativeFrom="column">
            <wp:posOffset>-114300</wp:posOffset>
          </wp:positionH>
          <wp:positionV relativeFrom="paragraph">
            <wp:posOffset>-160020</wp:posOffset>
          </wp:positionV>
          <wp:extent cx="3306445" cy="1480820"/>
          <wp:effectExtent l="0" t="0" r="0" b="0"/>
          <wp:wrapThrough wrapText="bothSides">
            <wp:wrapPolygon edited="0">
              <wp:start x="16261" y="0"/>
              <wp:lineTo x="12943" y="1482"/>
              <wp:lineTo x="12279" y="2223"/>
              <wp:lineTo x="12279" y="6669"/>
              <wp:lineTo x="2489" y="7780"/>
              <wp:lineTo x="166" y="8892"/>
              <wp:lineTo x="166" y="16302"/>
              <wp:lineTo x="4978" y="18525"/>
              <wp:lineTo x="12279" y="19636"/>
              <wp:lineTo x="16261" y="21118"/>
              <wp:lineTo x="17091" y="21118"/>
              <wp:lineTo x="21073" y="19636"/>
              <wp:lineTo x="21405" y="10744"/>
              <wp:lineTo x="21239" y="2223"/>
              <wp:lineTo x="20575" y="1482"/>
              <wp:lineTo x="17091" y="0"/>
              <wp:lineTo x="16261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einr:Dropbox:SEOMTC:photos logos and PR:SEOMTC_Logo_Package:SEOMTCLogo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06445" cy="148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AA7D73">
      <w:rPr>
        <w:rFonts w:ascii="Helvetica Neue" w:hAnsi="Helvetica Neue"/>
        <w:sz w:val="20"/>
        <w:szCs w:val="20"/>
      </w:rPr>
      <w:t xml:space="preserve">Page </w:t>
    </w:r>
    <w:r>
      <w:rPr>
        <w:rFonts w:ascii="Helvetica Neue" w:hAnsi="Helvetica Neue"/>
        <w:sz w:val="20"/>
        <w:szCs w:val="20"/>
      </w:rPr>
      <w:t>4</w:t>
    </w:r>
    <w:r w:rsidRPr="00AA7D73">
      <w:rPr>
        <w:rFonts w:ascii="Helvetica Neue" w:hAnsi="Helvetica Neue"/>
        <w:sz w:val="20"/>
        <w:szCs w:val="20"/>
      </w:rPr>
      <w:t xml:space="preserve"> of </w:t>
    </w:r>
    <w:r>
      <w:rPr>
        <w:rFonts w:ascii="Helvetica Neue" w:hAnsi="Helvetica Neue"/>
        <w:sz w:val="20"/>
        <w:szCs w:val="20"/>
      </w:rPr>
      <w:t>4</w:t>
    </w:r>
  </w:p>
  <w:p w14:paraId="3185C01D" w14:textId="77777777" w:rsidR="00511970" w:rsidRDefault="00511970" w:rsidP="009F00F9">
    <w:pPr>
      <w:pStyle w:val="Header"/>
      <w:ind w:left="-1080"/>
    </w:pPr>
  </w:p>
  <w:p w14:paraId="7327EC87" w14:textId="77777777" w:rsidR="00511970" w:rsidRDefault="00511970" w:rsidP="009F00F9">
    <w:pPr>
      <w:pStyle w:val="Header"/>
      <w:tabs>
        <w:tab w:val="clear" w:pos="8640"/>
        <w:tab w:val="right" w:pos="9900"/>
      </w:tabs>
      <w:ind w:left="-1080"/>
      <w:rPr>
        <w:rFonts w:ascii="Helvetica Neue" w:hAnsi="Helvetica Neue"/>
        <w:b/>
        <w:sz w:val="28"/>
        <w:szCs w:val="28"/>
      </w:rPr>
    </w:pPr>
    <w:r>
      <w:tab/>
    </w:r>
    <w:r>
      <w:tab/>
    </w:r>
    <w:r w:rsidRPr="00DE1A71">
      <w:rPr>
        <w:rFonts w:ascii="Helvetica Neue" w:hAnsi="Helvetica Neue"/>
        <w:b/>
        <w:sz w:val="28"/>
        <w:szCs w:val="28"/>
      </w:rPr>
      <w:t>Finding Joy in Collaborative Math</w:t>
    </w:r>
  </w:p>
  <w:p w14:paraId="5DA9E8A2" w14:textId="77777777" w:rsidR="00511970" w:rsidRDefault="00511970" w:rsidP="009F00F9">
    <w:pPr>
      <w:pStyle w:val="Header"/>
      <w:tabs>
        <w:tab w:val="clear" w:pos="8640"/>
        <w:tab w:val="right" w:pos="9900"/>
      </w:tabs>
      <w:ind w:left="-1080"/>
      <w:rPr>
        <w:rFonts w:ascii="Helvetica Neue" w:hAnsi="Helvetica Neue"/>
      </w:rPr>
    </w:pPr>
    <w:r>
      <w:rPr>
        <w:rFonts w:ascii="Helvetica Neue" w:hAnsi="Helvetica Neue"/>
        <w:b/>
        <w:sz w:val="28"/>
        <w:szCs w:val="28"/>
      </w:rPr>
      <w:tab/>
    </w:r>
    <w:r>
      <w:rPr>
        <w:rFonts w:ascii="Helvetica Neue" w:hAnsi="Helvetica Neue"/>
        <w:b/>
        <w:sz w:val="28"/>
        <w:szCs w:val="28"/>
      </w:rPr>
      <w:tab/>
    </w:r>
    <w:r w:rsidRPr="00DE1A71">
      <w:rPr>
        <w:rFonts w:ascii="Helvetica Neue" w:hAnsi="Helvetica Neue"/>
      </w:rPr>
      <w:t>http</w:t>
    </w:r>
    <w:r>
      <w:rPr>
        <w:rFonts w:ascii="Helvetica Neue" w:hAnsi="Helvetica Neue"/>
      </w:rPr>
      <w:t>://seomtc.weebly.com/</w:t>
    </w:r>
    <w:r>
      <w:rPr>
        <w:rFonts w:ascii="Helvetica Neue" w:hAnsi="Helvetica Neue"/>
      </w:rPr>
      <w:tab/>
    </w:r>
  </w:p>
  <w:p w14:paraId="5A4E76C7" w14:textId="77777777" w:rsidR="00511970" w:rsidRDefault="00511970" w:rsidP="009F00F9">
    <w:pPr>
      <w:pStyle w:val="Header"/>
      <w:tabs>
        <w:tab w:val="clear" w:pos="8640"/>
        <w:tab w:val="right" w:pos="9900"/>
      </w:tabs>
      <w:ind w:left="-1080"/>
      <w:rPr>
        <w:rFonts w:ascii="Helvetica Neue" w:hAnsi="Helvetica Neue"/>
      </w:rPr>
    </w:pPr>
    <w:r>
      <w:rPr>
        <w:rFonts w:ascii="Helvetica Neue" w:hAnsi="Helvetica Neue"/>
      </w:rPr>
      <w:tab/>
    </w:r>
    <w:r>
      <w:rPr>
        <w:rFonts w:ascii="Helvetica Neue" w:hAnsi="Helvetica Neue"/>
      </w:rPr>
      <w:tab/>
      <w:t>seomtcircle@gmail.com</w:t>
    </w:r>
  </w:p>
  <w:p w14:paraId="0F2F87AA" w14:textId="77777777" w:rsidR="00511970" w:rsidRDefault="00511970" w:rsidP="009F00F9">
    <w:pPr>
      <w:pStyle w:val="Header"/>
      <w:pBdr>
        <w:bottom w:val="single" w:sz="6" w:space="1" w:color="auto"/>
      </w:pBdr>
      <w:tabs>
        <w:tab w:val="clear" w:pos="8640"/>
        <w:tab w:val="right" w:pos="9900"/>
      </w:tabs>
      <w:rPr>
        <w:rFonts w:ascii="Helvetica Neue" w:hAnsi="Helvetica Neue"/>
      </w:rPr>
    </w:pPr>
    <w:r>
      <w:rPr>
        <w:rFonts w:ascii="Helvetica Neue" w:hAnsi="Helvetica Neue"/>
      </w:rPr>
      <w:tab/>
    </w:r>
    <w:r>
      <w:rPr>
        <w:rFonts w:ascii="Helvetica Neue" w:hAnsi="Helvetica Neue"/>
      </w:rPr>
      <w:tab/>
      <w:t>Athens, OH 45701</w:t>
    </w:r>
  </w:p>
  <w:p w14:paraId="50C2B520" w14:textId="77777777" w:rsidR="00511970" w:rsidRDefault="00511970" w:rsidP="009F00F9">
    <w:pPr>
      <w:pStyle w:val="Header"/>
      <w:ind w:left="-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96"/>
    <w:rsid w:val="00056030"/>
    <w:rsid w:val="0005696A"/>
    <w:rsid w:val="000D4A66"/>
    <w:rsid w:val="001772C9"/>
    <w:rsid w:val="001B4AE1"/>
    <w:rsid w:val="00372F1C"/>
    <w:rsid w:val="003F1AF6"/>
    <w:rsid w:val="004531BC"/>
    <w:rsid w:val="00460727"/>
    <w:rsid w:val="00511970"/>
    <w:rsid w:val="005B0F96"/>
    <w:rsid w:val="005F7622"/>
    <w:rsid w:val="00641ACD"/>
    <w:rsid w:val="00734674"/>
    <w:rsid w:val="00843749"/>
    <w:rsid w:val="00852451"/>
    <w:rsid w:val="00950857"/>
    <w:rsid w:val="009F00F9"/>
    <w:rsid w:val="00AA7A53"/>
    <w:rsid w:val="00AA7D73"/>
    <w:rsid w:val="00B22C23"/>
    <w:rsid w:val="00B4214F"/>
    <w:rsid w:val="00BC2C60"/>
    <w:rsid w:val="00BD530B"/>
    <w:rsid w:val="00C61701"/>
    <w:rsid w:val="00C85BD5"/>
    <w:rsid w:val="00D20DA2"/>
    <w:rsid w:val="00D822F6"/>
    <w:rsid w:val="00DA2FC1"/>
    <w:rsid w:val="00DB5925"/>
    <w:rsid w:val="00DE1A71"/>
    <w:rsid w:val="00E56E3C"/>
    <w:rsid w:val="00E81B4E"/>
    <w:rsid w:val="00EB11B2"/>
    <w:rsid w:val="00EE60BF"/>
    <w:rsid w:val="00F116A4"/>
    <w:rsid w:val="00F16F5B"/>
    <w:rsid w:val="00F72FDD"/>
    <w:rsid w:val="00FB0C6E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1AA8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A71"/>
  </w:style>
  <w:style w:type="paragraph" w:styleId="Footer">
    <w:name w:val="footer"/>
    <w:basedOn w:val="Normal"/>
    <w:link w:val="Foot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A71"/>
  </w:style>
  <w:style w:type="paragraph" w:styleId="BalloonText">
    <w:name w:val="Balloon Text"/>
    <w:basedOn w:val="Normal"/>
    <w:link w:val="BalloonTextChar"/>
    <w:uiPriority w:val="99"/>
    <w:semiHidden/>
    <w:unhideWhenUsed/>
    <w:rsid w:val="00DE1A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7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A71"/>
  </w:style>
  <w:style w:type="paragraph" w:styleId="Footer">
    <w:name w:val="footer"/>
    <w:basedOn w:val="Normal"/>
    <w:link w:val="FooterChar"/>
    <w:uiPriority w:val="99"/>
    <w:unhideWhenUsed/>
    <w:rsid w:val="00DE1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A71"/>
  </w:style>
  <w:style w:type="paragraph" w:styleId="BalloonText">
    <w:name w:val="Balloon Text"/>
    <w:basedOn w:val="Normal"/>
    <w:link w:val="BalloonTextChar"/>
    <w:uiPriority w:val="99"/>
    <w:semiHidden/>
    <w:unhideWhenUsed/>
    <w:rsid w:val="00DE1A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7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1A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leinr:Dropbox:SEOMTC:photos%20logos%20and%20PR:SEOMTC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B55F69-AA9F-5143-8A9B-CA0FBDAE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SEOMTC Letterhead Template.dotx</Template>
  <TotalTime>9</TotalTime>
  <Pages>1</Pages>
  <Words>118</Words>
  <Characters>676</Characters>
  <Application>Microsoft Macintosh Word</Application>
  <DocSecurity>0</DocSecurity>
  <Lines>5</Lines>
  <Paragraphs>1</Paragraphs>
  <ScaleCrop>false</ScaleCrop>
  <Company>Ohio University Mathematics Department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Klein</dc:creator>
  <cp:keywords/>
  <dc:description/>
  <cp:lastModifiedBy>Bob Klein</cp:lastModifiedBy>
  <cp:revision>3</cp:revision>
  <cp:lastPrinted>2015-06-13T15:22:00Z</cp:lastPrinted>
  <dcterms:created xsi:type="dcterms:W3CDTF">2015-06-13T16:24:00Z</dcterms:created>
  <dcterms:modified xsi:type="dcterms:W3CDTF">2015-06-13T16:32:00Z</dcterms:modified>
</cp:coreProperties>
</file>